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A" w:rsidRPr="001C27CA" w:rsidRDefault="001C27CA" w:rsidP="001C27CA">
      <w:pPr>
        <w:jc w:val="right"/>
        <w:rPr>
          <w:rFonts w:ascii="Sylfaen" w:hAnsi="Sylfaen"/>
          <w:b/>
          <w:color w:val="002060"/>
          <w:lang w:val="ka-GE"/>
        </w:rPr>
      </w:pPr>
      <w:r w:rsidRPr="001C27CA">
        <w:rPr>
          <w:rFonts w:ascii="Sylfaen" w:hAnsi="Sylfaen"/>
          <w:b/>
          <w:noProof/>
          <w:color w:val="002060"/>
          <w:sz w:val="20"/>
          <w:szCs w:val="20"/>
        </w:rPr>
        <w:drawing>
          <wp:inline distT="0" distB="0" distL="0" distR="0">
            <wp:extent cx="10096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9E" w:rsidRDefault="0036369E" w:rsidP="00A9259F">
      <w:pPr>
        <w:jc w:val="center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/>
          <w:b/>
          <w:color w:val="002060"/>
          <w:lang w:val="ka-GE"/>
        </w:rPr>
        <w:t>სააპლიკაციო ფორმა</w:t>
      </w:r>
    </w:p>
    <w:p w:rsidR="00461E82" w:rsidRPr="001C27CA" w:rsidRDefault="0036369E" w:rsidP="0036369E">
      <w:pPr>
        <w:jc w:val="center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/>
          <w:b/>
          <w:color w:val="002060"/>
          <w:lang w:val="ka-GE"/>
        </w:rPr>
        <w:t>„</w:t>
      </w:r>
      <w:r w:rsidR="00A9259F" w:rsidRPr="001C27CA">
        <w:rPr>
          <w:rFonts w:ascii="Sylfaen" w:hAnsi="Sylfaen"/>
          <w:b/>
          <w:color w:val="002060"/>
          <w:lang w:val="ka-GE"/>
        </w:rPr>
        <w:t>საცდელი თარგმანები</w:t>
      </w:r>
      <w:r>
        <w:rPr>
          <w:rFonts w:ascii="Sylfaen" w:hAnsi="Sylfaen"/>
          <w:b/>
          <w:color w:val="002060"/>
          <w:lang w:val="ka-GE"/>
        </w:rPr>
        <w:t>ს პროგრამა“</w:t>
      </w:r>
    </w:p>
    <w:p w:rsidR="00461E82" w:rsidRPr="001C27CA" w:rsidRDefault="00461E82" w:rsidP="00903EA9">
      <w:pPr>
        <w:pStyle w:val="ListParagraph"/>
        <w:numPr>
          <w:ilvl w:val="0"/>
          <w:numId w:val="2"/>
        </w:numPr>
        <w:rPr>
          <w:rFonts w:ascii="Sylfaen" w:hAnsi="Sylfaen"/>
          <w:b/>
          <w:color w:val="002060"/>
          <w:lang w:val="ka-GE"/>
        </w:rPr>
      </w:pPr>
      <w:r w:rsidRPr="001C27CA">
        <w:rPr>
          <w:rFonts w:ascii="Sylfaen" w:hAnsi="Sylfaen" w:cs="Sylfaen"/>
          <w:b/>
          <w:color w:val="002060"/>
          <w:lang w:val="ka-GE"/>
        </w:rPr>
        <w:t>განმცხადებელი</w:t>
      </w:r>
    </w:p>
    <w:tbl>
      <w:tblPr>
        <w:tblW w:w="105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1"/>
        <w:gridCol w:w="7208"/>
      </w:tblGrid>
      <w:tr w:rsidR="00461E82" w:rsidRPr="001C27CA" w:rsidTr="001C27CA">
        <w:trPr>
          <w:trHeight w:val="326"/>
        </w:trPr>
        <w:tc>
          <w:tcPr>
            <w:tcW w:w="10579" w:type="dxa"/>
            <w:gridSpan w:val="2"/>
            <w:shd w:val="clear" w:color="auto" w:fill="95B3D7" w:themeFill="accent1" w:themeFillTint="99"/>
          </w:tcPr>
          <w:p w:rsidR="00461E82" w:rsidRPr="001C27CA" w:rsidRDefault="00461E82" w:rsidP="00F74AEC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                                                                    </w:t>
            </w:r>
            <w:r w:rsidR="00F74AEC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მთარგმნელი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გამომცემელი           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ლიტერატურის აგენტი   </w:t>
            </w:r>
          </w:p>
        </w:tc>
      </w:tr>
      <w:tr w:rsidR="00461E82" w:rsidRPr="001C27CA" w:rsidTr="001C27CA">
        <w:trPr>
          <w:trHeight w:val="599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90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ორგანიზაციის დასახელება და ორგანიზაციის რეგისტრაციის ნომერი*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2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ქვეყანა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81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ქალაქი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1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37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საფოსტო ინდექსი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37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3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ელექტრონული ფოსტა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61E82" w:rsidRPr="001C27CA" w:rsidTr="001C27CA">
        <w:trPr>
          <w:trHeight w:val="432"/>
        </w:trPr>
        <w:tc>
          <w:tcPr>
            <w:tcW w:w="3371" w:type="dxa"/>
            <w:shd w:val="clear" w:color="auto" w:fill="95B3D7" w:themeFill="accent1" w:themeFillTint="99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ვებ-გვერდი</w:t>
            </w:r>
          </w:p>
        </w:tc>
        <w:tc>
          <w:tcPr>
            <w:tcW w:w="7208" w:type="dxa"/>
          </w:tcPr>
          <w:p w:rsidR="00461E82" w:rsidRPr="001C27CA" w:rsidRDefault="00461E82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EF43C8" w:rsidRPr="001C27CA" w:rsidRDefault="00EF43C8" w:rsidP="00903EA9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903EA9" w:rsidRPr="001C27CA" w:rsidRDefault="00903EA9" w:rsidP="00903EA9">
      <w:pPr>
        <w:pStyle w:val="ListParagraph"/>
        <w:rPr>
          <w:rFonts w:ascii="Sylfaen" w:hAnsi="Sylfaen"/>
          <w:i/>
          <w:color w:val="002060"/>
          <w:sz w:val="18"/>
          <w:szCs w:val="18"/>
          <w:lang w:val="ka-GE"/>
        </w:rPr>
      </w:pPr>
      <w:r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>* ივსება</w:t>
      </w:r>
      <w:r w:rsidRPr="001C27CA">
        <w:rPr>
          <w:rFonts w:ascii="Sylfaen" w:hAnsi="Sylfaen"/>
          <w:i/>
          <w:color w:val="002060"/>
          <w:sz w:val="18"/>
          <w:szCs w:val="18"/>
          <w:lang w:val="ka-GE"/>
        </w:rPr>
        <w:t xml:space="preserve"> იმ შემთხვევაში</w:t>
      </w:r>
      <w:r w:rsidR="00E72688">
        <w:rPr>
          <w:rFonts w:ascii="Sylfaen" w:hAnsi="Sylfaen"/>
          <w:i/>
          <w:color w:val="002060"/>
          <w:sz w:val="18"/>
          <w:szCs w:val="18"/>
        </w:rPr>
        <w:t xml:space="preserve">, </w:t>
      </w:r>
      <w:r w:rsidRPr="001C27CA">
        <w:rPr>
          <w:rFonts w:ascii="Sylfaen" w:hAnsi="Sylfaen"/>
          <w:i/>
          <w:color w:val="002060"/>
          <w:sz w:val="18"/>
          <w:szCs w:val="18"/>
          <w:lang w:val="ka-GE"/>
        </w:rPr>
        <w:t>თუ განმცხადებელი არის გამომცემელი ან ლიტერატურის აგენტი</w:t>
      </w:r>
    </w:p>
    <w:p w:rsidR="00AD21CB" w:rsidRPr="001C27CA" w:rsidRDefault="00AD21CB" w:rsidP="00903EA9">
      <w:pPr>
        <w:pStyle w:val="ListParagraph"/>
        <w:rPr>
          <w:rFonts w:ascii="Sylfaen" w:hAnsi="Sylfaen"/>
          <w:i/>
          <w:color w:val="002060"/>
          <w:sz w:val="18"/>
          <w:szCs w:val="18"/>
          <w:lang w:val="ka-GE"/>
        </w:rPr>
      </w:pPr>
    </w:p>
    <w:p w:rsidR="00F74AEC" w:rsidRPr="001C27CA" w:rsidRDefault="007229A6" w:rsidP="00EF43C8">
      <w:pPr>
        <w:pStyle w:val="ListParagraph"/>
        <w:numPr>
          <w:ilvl w:val="0"/>
          <w:numId w:val="2"/>
        </w:numPr>
        <w:rPr>
          <w:rFonts w:ascii="Sylfaen" w:hAnsi="Sylfaen"/>
          <w:b/>
          <w:color w:val="002060"/>
          <w:lang w:val="ka-GE"/>
        </w:rPr>
      </w:pPr>
      <w:r w:rsidRPr="001C27CA">
        <w:rPr>
          <w:rFonts w:ascii="Sylfaen" w:hAnsi="Sylfaen" w:cs="Sylfaen"/>
          <w:b/>
          <w:color w:val="002060"/>
          <w:lang w:val="ka-GE"/>
        </w:rPr>
        <w:t>სათარგმნად</w:t>
      </w:r>
      <w:r w:rsidRPr="001C27CA">
        <w:rPr>
          <w:rFonts w:ascii="Sylfaen" w:hAnsi="Sylfaen"/>
          <w:b/>
          <w:color w:val="002060"/>
          <w:lang w:val="ka-GE"/>
        </w:rPr>
        <w:t xml:space="preserve"> შერჩეული ქართული ლიტერატურა</w:t>
      </w:r>
    </w:p>
    <w:tbl>
      <w:tblPr>
        <w:tblW w:w="105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1"/>
        <w:gridCol w:w="7208"/>
      </w:tblGrid>
      <w:tr w:rsidR="00F74AEC" w:rsidRPr="001C27CA" w:rsidTr="001C27CA">
        <w:trPr>
          <w:trHeight w:val="326"/>
        </w:trPr>
        <w:tc>
          <w:tcPr>
            <w:tcW w:w="10579" w:type="dxa"/>
            <w:gridSpan w:val="2"/>
            <w:shd w:val="clear" w:color="auto" w:fill="95B3D7" w:themeFill="accent1" w:themeFillTint="99"/>
          </w:tcPr>
          <w:p w:rsidR="00F74AEC" w:rsidRPr="001C27CA" w:rsidRDefault="00F74AEC" w:rsidP="00F74AEC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                                                                          </w:t>
            </w:r>
            <w:r w:rsidR="00EF43C8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მხატვრული     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არამხატვრული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პოეზია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საბავშვო            </w:t>
            </w:r>
          </w:p>
        </w:tc>
      </w:tr>
      <w:tr w:rsidR="00F74AEC" w:rsidRPr="001C27CA" w:rsidTr="00E72688">
        <w:trPr>
          <w:trHeight w:val="467"/>
        </w:trPr>
        <w:tc>
          <w:tcPr>
            <w:tcW w:w="3371" w:type="dxa"/>
            <w:shd w:val="clear" w:color="auto" w:fill="95B3D7" w:themeFill="accent1" w:themeFillTint="99"/>
          </w:tcPr>
          <w:p w:rsidR="00F74AEC" w:rsidRPr="001C27CA" w:rsidRDefault="007229A6" w:rsidP="00B279C8">
            <w:pPr>
              <w:spacing w:after="0" w:line="240" w:lineRule="auto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ნაწარმოების სათაური</w:t>
            </w:r>
            <w:r w:rsidR="002F0558" w:rsidRPr="001C27CA">
              <w:rPr>
                <w:rFonts w:ascii="Sylfaen" w:hAnsi="Sylfae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2F0558" w:rsidRPr="001C27CA">
              <w:rPr>
                <w:rFonts w:ascii="Sylfaen" w:hAnsi="Sylfaen"/>
                <w:b/>
                <w:color w:val="002060"/>
                <w:sz w:val="18"/>
                <w:szCs w:val="18"/>
              </w:rPr>
              <w:t>ორიგინ</w:t>
            </w:r>
            <w:proofErr w:type="spellEnd"/>
            <w:r w:rsidR="002F055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ალში</w:t>
            </w:r>
          </w:p>
        </w:tc>
        <w:tc>
          <w:tcPr>
            <w:tcW w:w="7208" w:type="dxa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F74AEC" w:rsidRPr="001C27CA" w:rsidTr="001C27CA">
        <w:trPr>
          <w:trHeight w:val="490"/>
        </w:trPr>
        <w:tc>
          <w:tcPr>
            <w:tcW w:w="3371" w:type="dxa"/>
            <w:shd w:val="clear" w:color="auto" w:fill="95B3D7" w:themeFill="accent1" w:themeFillTint="99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ავტორი</w:t>
            </w:r>
          </w:p>
        </w:tc>
        <w:tc>
          <w:tcPr>
            <w:tcW w:w="7208" w:type="dxa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F74AEC" w:rsidRPr="001C27CA" w:rsidTr="001C27CA">
        <w:trPr>
          <w:trHeight w:val="481"/>
        </w:trPr>
        <w:tc>
          <w:tcPr>
            <w:tcW w:w="3371" w:type="dxa"/>
            <w:shd w:val="clear" w:color="auto" w:fill="95B3D7" w:themeFill="accent1" w:themeFillTint="99"/>
          </w:tcPr>
          <w:p w:rsidR="00F74AEC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ქართული გამომცემლობა</w:t>
            </w:r>
          </w:p>
        </w:tc>
        <w:tc>
          <w:tcPr>
            <w:tcW w:w="7208" w:type="dxa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F74AEC" w:rsidRPr="001C27CA" w:rsidTr="001C27CA">
        <w:trPr>
          <w:trHeight w:val="412"/>
        </w:trPr>
        <w:tc>
          <w:tcPr>
            <w:tcW w:w="3371" w:type="dxa"/>
            <w:shd w:val="clear" w:color="auto" w:fill="95B3D7" w:themeFill="accent1" w:themeFillTint="99"/>
          </w:tcPr>
          <w:p w:rsidR="00F74AEC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გამოცემის წელი</w:t>
            </w:r>
          </w:p>
        </w:tc>
        <w:tc>
          <w:tcPr>
            <w:tcW w:w="7208" w:type="dxa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F74AEC" w:rsidRPr="001C27CA" w:rsidTr="001C27CA">
        <w:trPr>
          <w:trHeight w:val="372"/>
        </w:trPr>
        <w:tc>
          <w:tcPr>
            <w:tcW w:w="3371" w:type="dxa"/>
            <w:shd w:val="clear" w:color="auto" w:fill="95B3D7" w:themeFill="accent1" w:themeFillTint="99"/>
          </w:tcPr>
          <w:p w:rsidR="00F74AEC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გვერდების რაოდენობა</w:t>
            </w:r>
            <w:r w:rsidR="002F055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ორიგინალში</w:t>
            </w:r>
          </w:p>
        </w:tc>
        <w:tc>
          <w:tcPr>
            <w:tcW w:w="7208" w:type="dxa"/>
          </w:tcPr>
          <w:p w:rsidR="00F74AEC" w:rsidRPr="001C27CA" w:rsidRDefault="00F74AEC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F74AEC" w:rsidRDefault="00F74AEC">
      <w:pPr>
        <w:rPr>
          <w:rFonts w:ascii="Sylfaen" w:hAnsi="Sylfaen"/>
          <w:color w:val="002060"/>
          <w:lang w:val="ka-GE"/>
        </w:rPr>
      </w:pPr>
    </w:p>
    <w:p w:rsidR="0036369E" w:rsidRDefault="0036369E">
      <w:pPr>
        <w:rPr>
          <w:rFonts w:ascii="Sylfaen" w:hAnsi="Sylfaen"/>
          <w:color w:val="002060"/>
          <w:lang w:val="ka-GE"/>
        </w:rPr>
      </w:pPr>
    </w:p>
    <w:p w:rsidR="0036369E" w:rsidRPr="001C27CA" w:rsidRDefault="0036369E">
      <w:pPr>
        <w:rPr>
          <w:rFonts w:ascii="Sylfaen" w:hAnsi="Sylfaen"/>
          <w:color w:val="002060"/>
          <w:lang w:val="ka-GE"/>
        </w:rPr>
      </w:pPr>
    </w:p>
    <w:p w:rsidR="007229A6" w:rsidRPr="001C27CA" w:rsidRDefault="007229A6" w:rsidP="00EF43C8">
      <w:pPr>
        <w:pStyle w:val="ListParagraph"/>
        <w:numPr>
          <w:ilvl w:val="0"/>
          <w:numId w:val="2"/>
        </w:numPr>
        <w:rPr>
          <w:rFonts w:ascii="Sylfaen" w:hAnsi="Sylfaen"/>
          <w:b/>
          <w:color w:val="002060"/>
          <w:lang w:val="ka-GE"/>
        </w:rPr>
      </w:pPr>
      <w:r w:rsidRPr="001C27CA">
        <w:rPr>
          <w:rFonts w:ascii="Sylfaen" w:hAnsi="Sylfaen" w:cs="Sylfaen"/>
          <w:b/>
          <w:color w:val="002060"/>
          <w:lang w:val="ka-GE"/>
        </w:rPr>
        <w:lastRenderedPageBreak/>
        <w:t>საცდელი</w:t>
      </w:r>
      <w:r w:rsidRPr="001C27CA">
        <w:rPr>
          <w:rFonts w:ascii="Sylfaen" w:hAnsi="Sylfaen"/>
          <w:b/>
          <w:color w:val="002060"/>
          <w:lang w:val="ka-GE"/>
        </w:rPr>
        <w:t xml:space="preserve"> თარგმანი</w:t>
      </w:r>
    </w:p>
    <w:tbl>
      <w:tblPr>
        <w:tblW w:w="105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5768"/>
      </w:tblGrid>
      <w:tr w:rsidR="007229A6" w:rsidRPr="001C27CA" w:rsidTr="001C27CA">
        <w:trPr>
          <w:trHeight w:val="599"/>
        </w:trPr>
        <w:tc>
          <w:tcPr>
            <w:tcW w:w="4811" w:type="dxa"/>
            <w:shd w:val="clear" w:color="auto" w:fill="95B3D7" w:themeFill="accent1" w:themeFillTint="99"/>
          </w:tcPr>
          <w:p w:rsidR="007229A6" w:rsidRPr="001C27CA" w:rsidRDefault="007229A6" w:rsidP="00B279C8">
            <w:pPr>
              <w:spacing w:after="0" w:line="240" w:lineRule="auto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თარგმანის ენა</w:t>
            </w:r>
          </w:p>
        </w:tc>
        <w:tc>
          <w:tcPr>
            <w:tcW w:w="5768" w:type="dxa"/>
          </w:tcPr>
          <w:p w:rsidR="007229A6" w:rsidRPr="001C27CA" w:rsidRDefault="00DC5D6E" w:rsidP="00DC5D6E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t xml:space="preserve">                                                  </w:t>
            </w:r>
            <w:r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</w:t>
            </w:r>
            <w:r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t xml:space="preserve">    </w:t>
            </w:r>
            <w:r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</w:t>
            </w:r>
            <w:r w:rsidR="00097F28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="00097F28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="00097F2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გერმანული              </w:t>
            </w:r>
            <w:r w:rsidR="00097F28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="00097F28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="00097F2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ინგლისური                          </w:t>
            </w:r>
          </w:p>
        </w:tc>
      </w:tr>
      <w:tr w:rsidR="00903EA9" w:rsidRPr="001C27CA" w:rsidTr="001C27CA">
        <w:trPr>
          <w:trHeight w:val="599"/>
        </w:trPr>
        <w:tc>
          <w:tcPr>
            <w:tcW w:w="4811" w:type="dxa"/>
            <w:shd w:val="clear" w:color="auto" w:fill="95B3D7" w:themeFill="accent1" w:themeFillTint="99"/>
          </w:tcPr>
          <w:p w:rsidR="00903EA9" w:rsidRPr="001C27CA" w:rsidRDefault="00903EA9" w:rsidP="00B279C8">
            <w:pPr>
              <w:spacing w:after="0" w:line="240" w:lineRule="auto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ნაწარმოების</w:t>
            </w:r>
            <w:r w:rsidR="002F055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სავარაუდო</w:t>
            </w: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სახელწოდება თარგმანში</w:t>
            </w:r>
          </w:p>
        </w:tc>
        <w:tc>
          <w:tcPr>
            <w:tcW w:w="5768" w:type="dxa"/>
          </w:tcPr>
          <w:p w:rsidR="00903EA9" w:rsidRPr="001C27CA" w:rsidRDefault="00903EA9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7229A6" w:rsidRPr="001C27CA" w:rsidTr="001C27CA">
        <w:trPr>
          <w:trHeight w:val="490"/>
        </w:trPr>
        <w:tc>
          <w:tcPr>
            <w:tcW w:w="4811" w:type="dxa"/>
            <w:shd w:val="clear" w:color="auto" w:fill="95B3D7" w:themeFill="accent1" w:themeFillTint="99"/>
          </w:tcPr>
          <w:p w:rsidR="007229A6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თარგმანი ხორციელდება ქართულიდან</w:t>
            </w:r>
          </w:p>
        </w:tc>
        <w:tc>
          <w:tcPr>
            <w:tcW w:w="5768" w:type="dxa"/>
          </w:tcPr>
          <w:p w:rsidR="007229A6" w:rsidRPr="001C27CA" w:rsidRDefault="00903EA9" w:rsidP="00903EA9">
            <w:pPr>
              <w:spacing w:after="0" w:line="240" w:lineRule="auto"/>
              <w:jc w:val="center"/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color w:val="002060"/>
                <w:lang w:val="ka-GE"/>
              </w:rPr>
              <w:t xml:space="preserve">                              </w:t>
            </w:r>
            <w:r w:rsidR="00DC5D6E">
              <w:rPr>
                <w:rFonts w:ascii="Sylfaen" w:hAnsi="Sylfaen"/>
                <w:color w:val="002060"/>
              </w:rPr>
              <w:t xml:space="preserve">  </w:t>
            </w:r>
            <w:r w:rsidRPr="001C27CA">
              <w:rPr>
                <w:rFonts w:ascii="Sylfaen" w:hAnsi="Sylfaen"/>
                <w:color w:val="002060"/>
                <w:lang w:val="ka-GE"/>
              </w:rPr>
              <w:t xml:space="preserve"> 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კი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 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  </w:t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="007229A6"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არა</w:t>
            </w:r>
          </w:p>
          <w:p w:rsidR="00097F28" w:rsidRPr="001C27CA" w:rsidRDefault="00097F28" w:rsidP="00903EA9">
            <w:pPr>
              <w:spacing w:after="0" w:line="240" w:lineRule="auto"/>
              <w:jc w:val="center"/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</w:pPr>
          </w:p>
          <w:p w:rsidR="00097F28" w:rsidRPr="001C27CA" w:rsidRDefault="00097F28" w:rsidP="00903EA9">
            <w:pPr>
              <w:spacing w:after="0" w:line="240" w:lineRule="auto"/>
              <w:jc w:val="center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7229A6" w:rsidRPr="001C27CA" w:rsidTr="001C27CA">
        <w:trPr>
          <w:trHeight w:val="422"/>
        </w:trPr>
        <w:tc>
          <w:tcPr>
            <w:tcW w:w="4811" w:type="dxa"/>
            <w:shd w:val="clear" w:color="auto" w:fill="95B3D7" w:themeFill="accent1" w:themeFillTint="99"/>
          </w:tcPr>
          <w:p w:rsidR="007229A6" w:rsidRPr="001C27CA" w:rsidRDefault="00903EA9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თუ თარგმანი ხორციელდება შუამავალი ენიდან, გთხოვთ ახსენით რატომ და მიუთითითეთ შუამავალი ენა</w:t>
            </w:r>
            <w:r w:rsidR="00097F2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*</w:t>
            </w:r>
          </w:p>
        </w:tc>
        <w:tc>
          <w:tcPr>
            <w:tcW w:w="5768" w:type="dxa"/>
          </w:tcPr>
          <w:p w:rsidR="007229A6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A5915" w:rsidRPr="001C27CA" w:rsidTr="001C27CA">
        <w:trPr>
          <w:trHeight w:val="422"/>
        </w:trPr>
        <w:tc>
          <w:tcPr>
            <w:tcW w:w="4811" w:type="dxa"/>
            <w:shd w:val="clear" w:color="auto" w:fill="95B3D7" w:themeFill="accent1" w:themeFillTint="99"/>
          </w:tcPr>
          <w:p w:rsidR="004A5915" w:rsidRPr="001C27CA" w:rsidRDefault="004A5915" w:rsidP="004A5915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თარგმანის ენა მთარგმნელისთვის არის თუ არა მშობლიური </w:t>
            </w:r>
          </w:p>
        </w:tc>
        <w:tc>
          <w:tcPr>
            <w:tcW w:w="5768" w:type="dxa"/>
          </w:tcPr>
          <w:p w:rsidR="004A5915" w:rsidRPr="001C27CA" w:rsidRDefault="004A5915" w:rsidP="004A5915">
            <w:pPr>
              <w:spacing w:after="0" w:line="240" w:lineRule="auto"/>
              <w:jc w:val="center"/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color w:val="002060"/>
                <w:lang w:val="ka-GE"/>
              </w:rPr>
              <w:t xml:space="preserve">                 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კი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არა</w:t>
            </w:r>
          </w:p>
          <w:p w:rsidR="004A5915" w:rsidRPr="001C27CA" w:rsidRDefault="004A5915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4A5915" w:rsidRPr="001C27CA" w:rsidTr="001C27CA">
        <w:trPr>
          <w:trHeight w:val="422"/>
        </w:trPr>
        <w:tc>
          <w:tcPr>
            <w:tcW w:w="4811" w:type="dxa"/>
            <w:shd w:val="clear" w:color="auto" w:fill="95B3D7" w:themeFill="accent1" w:themeFillTint="99"/>
          </w:tcPr>
          <w:p w:rsidR="004A5915" w:rsidRPr="001C27CA" w:rsidRDefault="004A5915" w:rsidP="004A5915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თუ თარგმანის ენა არ არის მშობლიური ენა მთარგმნელისთვის, საჭიროა თუ არა თარგმანის სრულყოფისთვის დამატებითი ექსპერტის დახმარება, რომლისთვისაც თარგმანის ენა მშობლიურია? </w:t>
            </w:r>
          </w:p>
        </w:tc>
        <w:tc>
          <w:tcPr>
            <w:tcW w:w="5768" w:type="dxa"/>
          </w:tcPr>
          <w:p w:rsidR="004A5915" w:rsidRPr="001C27CA" w:rsidRDefault="004A5915" w:rsidP="004A5915">
            <w:pPr>
              <w:spacing w:after="0" w:line="240" w:lineRule="auto"/>
              <w:jc w:val="center"/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color w:val="002060"/>
                <w:lang w:val="ka-GE"/>
              </w:rPr>
              <w:t xml:space="preserve">                     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კი    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</w:rPr>
              <w:t xml:space="preserve">   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   </w:t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en-GB"/>
              </w:rPr>
              <w:sym w:font="Wingdings" w:char="F0A8"/>
            </w:r>
            <w:r w:rsidRPr="001C27CA">
              <w:rPr>
                <w:rStyle w:val="TickBox"/>
                <w:rFonts w:ascii="Sylfaen" w:hAnsi="Sylfaen"/>
                <w:b/>
                <w:color w:val="002060"/>
                <w:spacing w:val="-6"/>
                <w:sz w:val="18"/>
                <w:szCs w:val="18"/>
                <w:lang w:val="ka-GE"/>
              </w:rPr>
              <w:t xml:space="preserve"> არა</w:t>
            </w:r>
          </w:p>
          <w:p w:rsidR="004A5915" w:rsidRPr="001C27CA" w:rsidRDefault="009A405A" w:rsidP="009A405A">
            <w:pPr>
              <w:tabs>
                <w:tab w:val="left" w:pos="1215"/>
              </w:tabs>
              <w:spacing w:after="0" w:line="240" w:lineRule="auto"/>
              <w:rPr>
                <w:rFonts w:ascii="Sylfaen" w:hAnsi="Sylfaen"/>
                <w:color w:val="002060"/>
                <w:lang w:val="ka-GE"/>
              </w:rPr>
            </w:pPr>
            <w:r w:rsidRPr="001C27CA">
              <w:rPr>
                <w:rFonts w:ascii="Sylfaen" w:hAnsi="Sylfaen"/>
                <w:color w:val="002060"/>
                <w:lang w:val="ka-GE"/>
              </w:rPr>
              <w:tab/>
            </w:r>
          </w:p>
        </w:tc>
      </w:tr>
      <w:tr w:rsidR="007229A6" w:rsidRPr="001C27CA" w:rsidTr="001C27CA">
        <w:trPr>
          <w:trHeight w:val="481"/>
        </w:trPr>
        <w:tc>
          <w:tcPr>
            <w:tcW w:w="4811" w:type="dxa"/>
            <w:shd w:val="clear" w:color="auto" w:fill="95B3D7" w:themeFill="accent1" w:themeFillTint="99"/>
          </w:tcPr>
          <w:p w:rsidR="007229A6" w:rsidRPr="001C27CA" w:rsidRDefault="00903EA9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გვერდების სავარაუდო რაოდენობა თარგმანში </w:t>
            </w:r>
            <w:r w:rsidR="00097F28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**</w:t>
            </w:r>
          </w:p>
        </w:tc>
        <w:tc>
          <w:tcPr>
            <w:tcW w:w="5768" w:type="dxa"/>
          </w:tcPr>
          <w:p w:rsidR="007229A6" w:rsidRPr="001C27CA" w:rsidRDefault="007229A6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C451B6" w:rsidRPr="001C27CA" w:rsidTr="001C27CA">
        <w:trPr>
          <w:trHeight w:val="481"/>
        </w:trPr>
        <w:tc>
          <w:tcPr>
            <w:tcW w:w="4811" w:type="dxa"/>
            <w:shd w:val="clear" w:color="auto" w:fill="95B3D7" w:themeFill="accent1" w:themeFillTint="99"/>
          </w:tcPr>
          <w:p w:rsidR="00C451B6" w:rsidRPr="001C27CA" w:rsidRDefault="00C451B6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უცხოური გამომცემლობის მიერ აღნიშნული თარგმანით დაინტერესების არსებობის შემთხვევაში</w:t>
            </w:r>
            <w:r w:rsidR="004A5915" w:rsidRPr="001C27CA">
              <w:rPr>
                <w:rFonts w:ascii="Sylfaen" w:hAnsi="Sylfaen"/>
                <w:b/>
                <w:color w:val="002060"/>
                <w:sz w:val="18"/>
                <w:szCs w:val="18"/>
              </w:rPr>
              <w:t xml:space="preserve"> </w:t>
            </w:r>
            <w:r w:rsidR="004A5915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გთხოვთ</w:t>
            </w: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r w:rsidR="004A5915"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მიუთითო</w:t>
            </w: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თ გამომცემლობა</w:t>
            </w:r>
          </w:p>
        </w:tc>
        <w:tc>
          <w:tcPr>
            <w:tcW w:w="5768" w:type="dxa"/>
          </w:tcPr>
          <w:p w:rsidR="00C451B6" w:rsidRPr="001C27CA" w:rsidRDefault="00C451B6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942F9F" w:rsidRDefault="00942F9F" w:rsidP="00097F28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36369E" w:rsidRPr="001C27CA" w:rsidRDefault="0036369E" w:rsidP="00097F28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097F28" w:rsidRPr="001C27CA" w:rsidRDefault="00097F28" w:rsidP="00097F28">
      <w:pPr>
        <w:pStyle w:val="ListParagraph"/>
        <w:rPr>
          <w:rFonts w:ascii="Sylfaen" w:hAnsi="Sylfaen"/>
          <w:i/>
          <w:color w:val="002060"/>
          <w:sz w:val="18"/>
          <w:szCs w:val="18"/>
          <w:lang w:val="ka-GE"/>
        </w:rPr>
      </w:pPr>
      <w:r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>* ივსება</w:t>
      </w:r>
      <w:r w:rsidRPr="001C27CA">
        <w:rPr>
          <w:rFonts w:ascii="Sylfaen" w:hAnsi="Sylfaen"/>
          <w:i/>
          <w:color w:val="002060"/>
          <w:sz w:val="18"/>
          <w:szCs w:val="18"/>
          <w:lang w:val="ka-GE"/>
        </w:rPr>
        <w:t xml:space="preserve"> იმ შემთხვევაში თუ წინა კითხვის პასუხი არის „</w:t>
      </w:r>
      <w:r w:rsidR="00DC5D6E">
        <w:rPr>
          <w:rFonts w:ascii="Sylfaen" w:hAnsi="Sylfaen"/>
          <w:i/>
          <w:color w:val="002060"/>
          <w:sz w:val="18"/>
          <w:szCs w:val="18"/>
          <w:lang w:val="ka-GE"/>
        </w:rPr>
        <w:t>არა</w:t>
      </w:r>
      <w:r w:rsidRPr="001C27CA">
        <w:rPr>
          <w:rFonts w:ascii="Sylfaen" w:hAnsi="Sylfaen"/>
          <w:i/>
          <w:color w:val="002060"/>
          <w:sz w:val="18"/>
          <w:szCs w:val="18"/>
          <w:lang w:val="ka-GE"/>
        </w:rPr>
        <w:t>“</w:t>
      </w:r>
    </w:p>
    <w:p w:rsidR="00942F9F" w:rsidRPr="001C27CA" w:rsidRDefault="00097F28" w:rsidP="00942F9F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  <w:r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 xml:space="preserve">** პოეზიის შემთხვევაში მიუთითეთ </w:t>
      </w:r>
      <w:r w:rsidR="002F0558"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 xml:space="preserve">სტრიქონების </w:t>
      </w:r>
      <w:r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>სავარაუდო რაოდენობა თარგმანში</w:t>
      </w:r>
    </w:p>
    <w:p w:rsidR="00942F9F" w:rsidRPr="001C27CA" w:rsidRDefault="00942F9F" w:rsidP="00942F9F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942F9F" w:rsidRPr="001C27CA" w:rsidRDefault="00942F9F" w:rsidP="00942F9F">
      <w:pPr>
        <w:pStyle w:val="ListParagraph"/>
        <w:numPr>
          <w:ilvl w:val="0"/>
          <w:numId w:val="2"/>
        </w:numPr>
        <w:rPr>
          <w:rFonts w:ascii="Sylfaen" w:hAnsi="Sylfaen"/>
          <w:color w:val="002060"/>
          <w:lang w:val="ka-GE"/>
        </w:rPr>
      </w:pPr>
      <w:r w:rsidRPr="001C27CA">
        <w:rPr>
          <w:rFonts w:ascii="Sylfaen" w:hAnsi="Sylfaen" w:cs="Sylfaen"/>
          <w:b/>
          <w:color w:val="002060"/>
          <w:lang w:val="ka-GE"/>
        </w:rPr>
        <w:t xml:space="preserve">მთარგმნელი  </w:t>
      </w:r>
      <w:r w:rsidRPr="001C27CA">
        <w:rPr>
          <w:rFonts w:ascii="Sylfaen" w:hAnsi="Sylfaen" w:cs="Sylfaen"/>
          <w:color w:val="002060"/>
          <w:lang w:val="ka-GE"/>
        </w:rPr>
        <w:t>(</w:t>
      </w:r>
      <w:r w:rsidRPr="001C27CA">
        <w:rPr>
          <w:rFonts w:ascii="Sylfaen" w:hAnsi="Sylfaen" w:cs="Sylfaen"/>
          <w:i/>
          <w:color w:val="002060"/>
          <w:sz w:val="18"/>
          <w:szCs w:val="18"/>
          <w:lang w:val="ka-GE"/>
        </w:rPr>
        <w:t>ივსება</w:t>
      </w:r>
      <w:r w:rsidRPr="001C27CA">
        <w:rPr>
          <w:rFonts w:ascii="Sylfaen" w:hAnsi="Sylfaen"/>
          <w:i/>
          <w:color w:val="002060"/>
          <w:sz w:val="18"/>
          <w:szCs w:val="18"/>
          <w:lang w:val="ka-GE"/>
        </w:rPr>
        <w:t xml:space="preserve"> იმ შემთხვევაში თუ განმცხადებელი არის გამომცემელი ან ლიტერატურის აგენტი)</w:t>
      </w:r>
    </w:p>
    <w:p w:rsidR="00942F9F" w:rsidRPr="001C27CA" w:rsidRDefault="00942F9F" w:rsidP="00942F9F">
      <w:pPr>
        <w:pStyle w:val="ListParagraph"/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8160"/>
      </w:tblGrid>
      <w:tr w:rsidR="00942F9F" w:rsidRPr="001C27CA" w:rsidTr="001C27CA">
        <w:trPr>
          <w:trHeight w:val="447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47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99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ქვეყანა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99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ქალაქი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99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99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საფოსტო ინდექსი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99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942F9F" w:rsidRPr="001C27CA" w:rsidTr="001C27CA">
        <w:trPr>
          <w:trHeight w:val="437"/>
        </w:trPr>
        <w:tc>
          <w:tcPr>
            <w:tcW w:w="2411" w:type="dxa"/>
            <w:shd w:val="clear" w:color="auto" w:fill="95B3D7" w:themeFill="accent1" w:themeFillTint="99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ელექტრონული ფოსტა</w:t>
            </w:r>
          </w:p>
        </w:tc>
        <w:tc>
          <w:tcPr>
            <w:tcW w:w="8160" w:type="dxa"/>
          </w:tcPr>
          <w:p w:rsidR="00942F9F" w:rsidRPr="001C27CA" w:rsidRDefault="00942F9F" w:rsidP="00B279C8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942F9F" w:rsidRDefault="00942F9F" w:rsidP="00942F9F">
      <w:pPr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36369E" w:rsidRDefault="0036369E" w:rsidP="00942F9F">
      <w:pPr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36369E" w:rsidRPr="001C27CA" w:rsidRDefault="0036369E" w:rsidP="00942F9F">
      <w:pPr>
        <w:rPr>
          <w:rFonts w:ascii="Sylfaen" w:hAnsi="Sylfaen" w:cs="Sylfaen"/>
          <w:i/>
          <w:color w:val="002060"/>
          <w:sz w:val="18"/>
          <w:szCs w:val="18"/>
          <w:lang w:val="ka-GE"/>
        </w:rPr>
      </w:pPr>
    </w:p>
    <w:p w:rsidR="00AD21CB" w:rsidRPr="00DF08D4" w:rsidRDefault="00AD21CB" w:rsidP="00AD2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color w:val="002060"/>
          <w:lang w:val="ka-GE"/>
        </w:rPr>
      </w:pPr>
      <w:r w:rsidRPr="00DF08D4">
        <w:rPr>
          <w:rFonts w:ascii="Sylfaen" w:hAnsi="Sylfaen" w:cs="Sylfaen"/>
          <w:b/>
          <w:color w:val="002060"/>
          <w:lang w:val="ka-GE"/>
        </w:rPr>
        <w:lastRenderedPageBreak/>
        <w:t>დამატებითი</w:t>
      </w:r>
      <w:r w:rsidRPr="00DF08D4">
        <w:rPr>
          <w:rFonts w:ascii="Sylfaen" w:hAnsi="Sylfaen"/>
          <w:b/>
          <w:color w:val="002060"/>
          <w:lang w:val="ka-GE"/>
        </w:rPr>
        <w:t xml:space="preserve"> ინფორმაცია:</w:t>
      </w:r>
    </w:p>
    <w:p w:rsidR="00AD21CB" w:rsidRPr="001C27CA" w:rsidRDefault="00AD21CB" w:rsidP="00AD21C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0319"/>
      </w:tblGrid>
      <w:tr w:rsidR="00AD21CB" w:rsidRPr="001C27CA" w:rsidTr="0036369E">
        <w:trPr>
          <w:trHeight w:val="275"/>
        </w:trPr>
        <w:tc>
          <w:tcPr>
            <w:tcW w:w="10571" w:type="dxa"/>
            <w:shd w:val="clear" w:color="auto" w:fill="95B3D7" w:themeFill="accent1" w:themeFillTint="99"/>
          </w:tcPr>
          <w:p w:rsidR="00AD21CB" w:rsidRPr="001C27CA" w:rsidRDefault="00AD21CB" w:rsidP="004E1B8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დამატებითი ინფორმაცია და არგუმენტაცია, რომელიც თქვენი აზრით განაპირობებს აღნიშნული </w:t>
            </w:r>
            <w:r w:rsidR="004E1B88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ნაწარმოების</w:t>
            </w: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თარგმნისა და გამოცემის მნიშვნელობას</w:t>
            </w:r>
          </w:p>
        </w:tc>
      </w:tr>
      <w:tr w:rsidR="00AD21CB" w:rsidRPr="001C27CA" w:rsidTr="00DF08D4">
        <w:trPr>
          <w:trHeight w:val="1430"/>
        </w:trPr>
        <w:tc>
          <w:tcPr>
            <w:tcW w:w="10571" w:type="dxa"/>
            <w:shd w:val="clear" w:color="auto" w:fill="FFFFFF" w:themeFill="background1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</w:p>
        </w:tc>
      </w:tr>
    </w:tbl>
    <w:p w:rsidR="00AD21CB" w:rsidRPr="001C27CA" w:rsidRDefault="00AD21CB" w:rsidP="00AD21CB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p w:rsidR="00C451B6" w:rsidRPr="001C27CA" w:rsidRDefault="00C451B6" w:rsidP="00AD21CB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9"/>
      </w:tblGrid>
      <w:tr w:rsidR="00AD21CB" w:rsidRPr="001C27CA" w:rsidTr="001C27CA">
        <w:trPr>
          <w:trHeight w:val="275"/>
        </w:trPr>
        <w:tc>
          <w:tcPr>
            <w:tcW w:w="10319" w:type="dxa"/>
            <w:shd w:val="clear" w:color="auto" w:fill="95B3D7" w:themeFill="accent1" w:themeFillTint="99"/>
          </w:tcPr>
          <w:p w:rsidR="00AD21CB" w:rsidRPr="00DF08D4" w:rsidRDefault="00AD21CB" w:rsidP="00DF08D4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DF08D4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>სათარგმნად</w:t>
            </w:r>
            <w:r w:rsidRPr="00DF08D4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 xml:space="preserve"> შერჩეული ავტორის და ნაწარმოების საზღვარგარეთ პოპულარიზაციის გეგმა </w:t>
            </w:r>
            <w:r w:rsidR="00DC5D6E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(</w:t>
            </w:r>
            <w:r w:rsidRPr="00DF08D4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ასეთის არსებობის შემთხვევაში</w:t>
            </w:r>
            <w:r w:rsidR="00DC5D6E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)</w:t>
            </w:r>
          </w:p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</w:p>
        </w:tc>
      </w:tr>
      <w:tr w:rsidR="00AD21CB" w:rsidRPr="001C27CA" w:rsidTr="00AD21CB">
        <w:trPr>
          <w:trHeight w:val="1795"/>
        </w:trPr>
        <w:tc>
          <w:tcPr>
            <w:tcW w:w="10319" w:type="dxa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</w:rPr>
            </w:pPr>
          </w:p>
        </w:tc>
      </w:tr>
    </w:tbl>
    <w:p w:rsidR="00AD21CB" w:rsidRPr="001C27CA" w:rsidRDefault="00AD21CB" w:rsidP="00AD21CB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p w:rsidR="00AD21CB" w:rsidRPr="00DF08D4" w:rsidRDefault="00AD21CB" w:rsidP="00AD2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color w:val="002060"/>
          <w:lang w:val="ka-GE"/>
        </w:rPr>
      </w:pPr>
      <w:r w:rsidRPr="00DF08D4">
        <w:rPr>
          <w:rFonts w:ascii="Sylfaen" w:hAnsi="Sylfaen"/>
          <w:b/>
          <w:color w:val="002060"/>
          <w:lang w:val="ka-GE"/>
        </w:rPr>
        <w:t>თანადაფინანსების სხვა წყაროები</w:t>
      </w:r>
    </w:p>
    <w:p w:rsidR="00AD21CB" w:rsidRPr="001C27CA" w:rsidRDefault="00AD21CB" w:rsidP="00AD21CB">
      <w:pPr>
        <w:pStyle w:val="ListParagraph"/>
        <w:spacing w:after="0" w:line="240" w:lineRule="auto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2"/>
        <w:gridCol w:w="7107"/>
      </w:tblGrid>
      <w:tr w:rsidR="00AD21CB" w:rsidRPr="001C27CA" w:rsidTr="001C27CA">
        <w:tc>
          <w:tcPr>
            <w:tcW w:w="10319" w:type="dxa"/>
            <w:gridSpan w:val="2"/>
            <w:shd w:val="clear" w:color="auto" w:fill="95B3D7" w:themeFill="accent1" w:themeFillTint="99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აღნიშნულ პროექტში სხვა თანადაფინანსების წყაროს არსებობის შემთხვევაში მიუთითეთ:</w:t>
            </w:r>
          </w:p>
        </w:tc>
      </w:tr>
      <w:tr w:rsidR="00AD21CB" w:rsidRPr="001C27CA" w:rsidTr="001C27CA">
        <w:tc>
          <w:tcPr>
            <w:tcW w:w="3212" w:type="dxa"/>
            <w:shd w:val="clear" w:color="auto" w:fill="95B3D7" w:themeFill="accent1" w:themeFillTint="99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ორგანიზაციის სახელწოდება</w:t>
            </w:r>
          </w:p>
        </w:tc>
        <w:tc>
          <w:tcPr>
            <w:tcW w:w="7107" w:type="dxa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</w:p>
        </w:tc>
      </w:tr>
      <w:tr w:rsidR="00AD21CB" w:rsidRPr="001C27CA" w:rsidTr="001C27CA">
        <w:tc>
          <w:tcPr>
            <w:tcW w:w="3212" w:type="dxa"/>
            <w:shd w:val="clear" w:color="auto" w:fill="95B3D7" w:themeFill="accent1" w:themeFillTint="99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ტელ.</w:t>
            </w:r>
          </w:p>
        </w:tc>
        <w:tc>
          <w:tcPr>
            <w:tcW w:w="7107" w:type="dxa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</w:p>
        </w:tc>
      </w:tr>
      <w:tr w:rsidR="00AD21CB" w:rsidRPr="001C27CA" w:rsidTr="001C27CA">
        <w:tc>
          <w:tcPr>
            <w:tcW w:w="3212" w:type="dxa"/>
            <w:shd w:val="clear" w:color="auto" w:fill="95B3D7" w:themeFill="accent1" w:themeFillTint="99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7107" w:type="dxa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</w:p>
        </w:tc>
      </w:tr>
      <w:tr w:rsidR="00AD21CB" w:rsidRPr="001C27CA" w:rsidTr="001C27CA">
        <w:tc>
          <w:tcPr>
            <w:tcW w:w="3212" w:type="dxa"/>
            <w:shd w:val="clear" w:color="auto" w:fill="95B3D7" w:themeFill="accent1" w:themeFillTint="99"/>
          </w:tcPr>
          <w:p w:rsidR="00AD21CB" w:rsidRPr="0036369E" w:rsidRDefault="00AD21CB" w:rsidP="00B279C8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  <w:r w:rsidRPr="001C27CA">
              <w:rPr>
                <w:rFonts w:ascii="Sylfaen" w:hAnsi="Sylfaen"/>
                <w:b/>
                <w:color w:val="002060"/>
                <w:sz w:val="18"/>
                <w:szCs w:val="18"/>
              </w:rPr>
              <w:t>E-mail</w:t>
            </w:r>
          </w:p>
        </w:tc>
        <w:tc>
          <w:tcPr>
            <w:tcW w:w="7107" w:type="dxa"/>
          </w:tcPr>
          <w:p w:rsidR="00AD21CB" w:rsidRPr="001C27CA" w:rsidRDefault="00AD21CB" w:rsidP="00B279C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AD21CB" w:rsidRPr="001C27CA" w:rsidRDefault="00AD21CB" w:rsidP="00AD21C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002060"/>
          <w:sz w:val="18"/>
          <w:szCs w:val="18"/>
          <w:lang w:val="ka-GE"/>
        </w:rPr>
      </w:pPr>
    </w:p>
    <w:p w:rsidR="00AD21CB" w:rsidRPr="001C27CA" w:rsidRDefault="00AD21CB" w:rsidP="00AD21C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002060"/>
          <w:sz w:val="20"/>
          <w:szCs w:val="20"/>
          <w:lang w:val="ka-GE"/>
        </w:rPr>
      </w:pPr>
    </w:p>
    <w:p w:rsidR="00AD21CB" w:rsidRPr="001C27CA" w:rsidRDefault="00AD21CB" w:rsidP="00AD21CB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002060"/>
          <w:sz w:val="16"/>
          <w:szCs w:val="16"/>
          <w:lang w:val="ka-GE"/>
        </w:rPr>
      </w:pPr>
    </w:p>
    <w:tbl>
      <w:tblPr>
        <w:tblW w:w="0" w:type="auto"/>
        <w:tblLook w:val="01E0"/>
      </w:tblPr>
      <w:tblGrid>
        <w:gridCol w:w="4004"/>
        <w:gridCol w:w="788"/>
        <w:gridCol w:w="4784"/>
      </w:tblGrid>
      <w:tr w:rsidR="00AD21CB" w:rsidRPr="001C27CA" w:rsidTr="00DF08D4">
        <w:trPr>
          <w:trHeight w:val="138"/>
        </w:trPr>
        <w:tc>
          <w:tcPr>
            <w:tcW w:w="4004" w:type="dxa"/>
            <w:tcBorders>
              <w:top w:val="single" w:sz="4" w:space="0" w:color="auto"/>
            </w:tcBorders>
          </w:tcPr>
          <w:p w:rsidR="00AD21CB" w:rsidRPr="001C27CA" w:rsidRDefault="00AD21CB" w:rsidP="00B279C8">
            <w:pPr>
              <w:spacing w:after="0" w:line="240" w:lineRule="auto"/>
              <w:rPr>
                <w:rFonts w:ascii="Sylfaen" w:hAnsi="Sylfaen"/>
                <w:b/>
                <w:i/>
                <w:color w:val="002060"/>
                <w:sz w:val="20"/>
                <w:szCs w:val="20"/>
                <w:lang w:val="ka-GE"/>
              </w:rPr>
            </w:pPr>
            <w:r w:rsidRPr="001C27CA">
              <w:rPr>
                <w:rFonts w:ascii="Sylfaen" w:hAnsi="Sylfaen"/>
                <w:b/>
                <w:i/>
                <w:color w:val="002060"/>
                <w:sz w:val="20"/>
                <w:szCs w:val="20"/>
                <w:lang w:val="ka-GE"/>
              </w:rPr>
              <w:t xml:space="preserve">               თარიღი</w:t>
            </w:r>
          </w:p>
        </w:tc>
        <w:tc>
          <w:tcPr>
            <w:tcW w:w="788" w:type="dxa"/>
          </w:tcPr>
          <w:p w:rsidR="00AD21CB" w:rsidRPr="001C27CA" w:rsidRDefault="00AD21CB" w:rsidP="00B279C8">
            <w:pPr>
              <w:spacing w:after="0" w:line="240" w:lineRule="auto"/>
              <w:jc w:val="center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D21CB" w:rsidRPr="001C27CA" w:rsidRDefault="00AD21CB" w:rsidP="00B279C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1C27CA">
              <w:rPr>
                <w:rFonts w:ascii="Sylfaen" w:hAnsi="Sylfaen" w:cs="Sylfaen"/>
                <w:b/>
                <w:i/>
                <w:color w:val="002060"/>
                <w:sz w:val="20"/>
                <w:szCs w:val="20"/>
              </w:rPr>
              <w:t>ხელმოწერა</w:t>
            </w:r>
            <w:proofErr w:type="spellEnd"/>
          </w:p>
        </w:tc>
      </w:tr>
    </w:tbl>
    <w:p w:rsidR="00AD21CB" w:rsidRPr="001C27CA" w:rsidRDefault="00AD21CB" w:rsidP="00AD21CB">
      <w:pPr>
        <w:pStyle w:val="ListParagraph"/>
        <w:tabs>
          <w:tab w:val="left" w:pos="900"/>
        </w:tabs>
        <w:spacing w:after="0" w:line="240" w:lineRule="auto"/>
        <w:rPr>
          <w:rFonts w:ascii="Sylfaen" w:hAnsi="Sylfaen"/>
          <w:bCs/>
          <w:color w:val="002060"/>
          <w:sz w:val="20"/>
          <w:szCs w:val="20"/>
        </w:rPr>
      </w:pPr>
    </w:p>
    <w:p w:rsidR="00AD21CB" w:rsidRPr="001C27CA" w:rsidRDefault="00AD21CB" w:rsidP="00AD21CB">
      <w:pPr>
        <w:pStyle w:val="ListParagraph"/>
        <w:tabs>
          <w:tab w:val="left" w:pos="900"/>
        </w:tabs>
        <w:spacing w:after="0" w:line="240" w:lineRule="auto"/>
        <w:rPr>
          <w:rFonts w:ascii="Sylfaen" w:hAnsi="Sylfaen"/>
          <w:bCs/>
          <w:color w:val="002060"/>
          <w:sz w:val="20"/>
          <w:szCs w:val="20"/>
        </w:rPr>
      </w:pPr>
    </w:p>
    <w:p w:rsidR="009E12B3" w:rsidRPr="00DF08D4" w:rsidRDefault="009E12B3" w:rsidP="009E12B3">
      <w:pPr>
        <w:spacing w:after="0" w:line="240" w:lineRule="auto"/>
        <w:rPr>
          <w:rFonts w:ascii="Sylfaen" w:hAnsi="Sylfaen"/>
          <w:b/>
          <w:color w:val="002060"/>
          <w:sz w:val="16"/>
          <w:szCs w:val="16"/>
          <w:lang w:val="ka-GE"/>
        </w:rPr>
      </w:pPr>
      <w:r w:rsidRPr="00DF08D4">
        <w:rPr>
          <w:rFonts w:ascii="Sylfaen" w:hAnsi="Sylfaen"/>
          <w:b/>
          <w:color w:val="002060"/>
          <w:sz w:val="16"/>
          <w:szCs w:val="16"/>
          <w:lang w:val="ka-GE"/>
        </w:rPr>
        <w:t>თანდართული დოკუმენტაცია:</w:t>
      </w:r>
    </w:p>
    <w:p w:rsidR="009E12B3" w:rsidRPr="001C27CA" w:rsidRDefault="009E12B3" w:rsidP="00DF08D4">
      <w:pPr>
        <w:pStyle w:val="Default"/>
        <w:jc w:val="both"/>
        <w:rPr>
          <w:color w:val="002060"/>
          <w:sz w:val="20"/>
          <w:szCs w:val="20"/>
          <w:lang w:val="ka-GE"/>
        </w:rPr>
      </w:pPr>
    </w:p>
    <w:p w:rsidR="002F0558" w:rsidRPr="001C27CA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 xml:space="preserve">მთარგმნელის რეზიუმე / CV (რეზიუმეში აუცილებლად უნდა იყოს მითითებული მთარგმნელობითი გამოცდილება); </w:t>
      </w:r>
    </w:p>
    <w:p w:rsidR="002F0558" w:rsidRPr="001C27CA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>სათარგმნად შერჩეული ქართული ლიტერატურის თარგმანის ნიმუში - 3 სტანდარტული გვერდი (1200 სიტყვა).  პოეზიის შემთხვევაში, არანაკლებ 35 სტრიქონი;.</w:t>
      </w:r>
    </w:p>
    <w:p w:rsidR="002F0558" w:rsidRPr="001C27CA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>სათარგმნად შერჩეული ტექსტის დედანი (შესაბამისი გვერდები);</w:t>
      </w:r>
    </w:p>
    <w:p w:rsidR="002F0558" w:rsidRPr="001C27CA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>საავტორო უფლებების მფლობელისგან თანხმობის წერილი (იმ შემთხვევაში თუ განმცხადებელი მთარგმნელია</w:t>
      </w:r>
      <w:r w:rsidR="00DC5D6E">
        <w:rPr>
          <w:color w:val="002060"/>
          <w:sz w:val="20"/>
          <w:szCs w:val="20"/>
          <w:lang w:val="ka-GE"/>
        </w:rPr>
        <w:t>);</w:t>
      </w:r>
      <w:r w:rsidRPr="001C27CA">
        <w:rPr>
          <w:color w:val="002060"/>
          <w:sz w:val="20"/>
          <w:szCs w:val="20"/>
          <w:lang w:val="ka-GE"/>
        </w:rPr>
        <w:t xml:space="preserve"> </w:t>
      </w:r>
    </w:p>
    <w:p w:rsidR="002F0558" w:rsidRPr="001C27CA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>ოფიციალური საბანკო რეკვიზიტები დამოწმებული ბანკის მიერ (საბანკო ანგარიშის მფლობელის სახელის, ბანკის დასახელების და მისამართის, IBAN, SWIFT მითითებით</w:t>
      </w:r>
      <w:r w:rsidR="00DC5D6E">
        <w:rPr>
          <w:color w:val="002060"/>
          <w:sz w:val="20"/>
          <w:szCs w:val="20"/>
          <w:lang w:val="ka-GE"/>
        </w:rPr>
        <w:t>);</w:t>
      </w:r>
    </w:p>
    <w:p w:rsidR="002F0558" w:rsidRDefault="002F0558" w:rsidP="00DF08D4">
      <w:pPr>
        <w:pStyle w:val="Default"/>
        <w:numPr>
          <w:ilvl w:val="0"/>
          <w:numId w:val="7"/>
        </w:numPr>
        <w:jc w:val="both"/>
        <w:rPr>
          <w:color w:val="002060"/>
          <w:sz w:val="20"/>
          <w:szCs w:val="20"/>
          <w:lang w:val="ka-GE"/>
        </w:rPr>
      </w:pPr>
      <w:r w:rsidRPr="001C27CA">
        <w:rPr>
          <w:color w:val="002060"/>
          <w:sz w:val="20"/>
          <w:szCs w:val="20"/>
          <w:lang w:val="ka-GE"/>
        </w:rPr>
        <w:t>პირადობის მოწმობის ასლი (იმ შემთხვევაში თუ განმცხადებელი მთარგმნელია)</w:t>
      </w:r>
      <w:r w:rsidR="00DC5D6E">
        <w:rPr>
          <w:color w:val="002060"/>
          <w:sz w:val="20"/>
          <w:szCs w:val="20"/>
          <w:lang w:val="ka-GE"/>
        </w:rPr>
        <w:t>.</w:t>
      </w:r>
    </w:p>
    <w:p w:rsidR="00DF08D4" w:rsidRPr="001C27CA" w:rsidRDefault="00DF08D4" w:rsidP="00DF08D4">
      <w:pPr>
        <w:pStyle w:val="Default"/>
        <w:ind w:left="1080"/>
        <w:jc w:val="both"/>
        <w:rPr>
          <w:color w:val="002060"/>
          <w:sz w:val="20"/>
          <w:szCs w:val="20"/>
          <w:lang w:val="ka-GE"/>
        </w:rPr>
      </w:pPr>
    </w:p>
    <w:p w:rsidR="003757CF" w:rsidRPr="001C27CA" w:rsidRDefault="003757CF" w:rsidP="003757CF">
      <w:pPr>
        <w:spacing w:after="0" w:line="240" w:lineRule="auto"/>
        <w:rPr>
          <w:rFonts w:ascii="Sylfaen" w:hAnsi="Sylfaen"/>
          <w:color w:val="002060"/>
          <w:sz w:val="18"/>
          <w:szCs w:val="18"/>
        </w:rPr>
      </w:pPr>
      <w:proofErr w:type="spellStart"/>
      <w:proofErr w:type="gramStart"/>
      <w:r w:rsidRPr="001C27CA">
        <w:rPr>
          <w:rFonts w:ascii="Sylfaen" w:hAnsi="Sylfaen" w:cs="Sylfaen"/>
          <w:b/>
          <w:bCs/>
          <w:color w:val="002060"/>
          <w:sz w:val="18"/>
          <w:szCs w:val="18"/>
          <w:u w:val="single"/>
        </w:rPr>
        <w:t>შენიშვნა</w:t>
      </w:r>
      <w:proofErr w:type="spellEnd"/>
      <w:proofErr w:type="gramEnd"/>
      <w:r w:rsidRPr="001C27CA">
        <w:rPr>
          <w:rFonts w:ascii="Sylfaen" w:hAnsi="Sylfaen" w:cs="AcadNusx"/>
          <w:b/>
          <w:bCs/>
          <w:color w:val="002060"/>
          <w:sz w:val="18"/>
          <w:szCs w:val="18"/>
          <w:u w:val="single"/>
        </w:rPr>
        <w:t>:</w:t>
      </w:r>
    </w:p>
    <w:p w:rsidR="003757CF" w:rsidRPr="001C27CA" w:rsidRDefault="003757CF" w:rsidP="003757CF">
      <w:pPr>
        <w:rPr>
          <w:rFonts w:ascii="Sylfaen" w:hAnsi="Sylfaen" w:cs="Sylfaen"/>
          <w:i/>
          <w:color w:val="002060"/>
          <w:sz w:val="18"/>
          <w:szCs w:val="18"/>
          <w:lang w:val="ka-GE"/>
        </w:rPr>
      </w:pPr>
      <w:r w:rsidRPr="001C27CA">
        <w:rPr>
          <w:rFonts w:ascii="Sylfaen" w:hAnsi="Sylfaen" w:cs="Sylfaen"/>
          <w:color w:val="002060"/>
          <w:sz w:val="18"/>
          <w:szCs w:val="18"/>
          <w:lang w:val="ka-GE"/>
        </w:rPr>
        <w:t>* დოკუმენტაციის არასრული სახით წარმოდგენის შემთხვევაში, საკონკურსო განაცხადი არ განიხილება</w:t>
      </w:r>
      <w:r w:rsidR="00DC5D6E">
        <w:rPr>
          <w:rFonts w:ascii="Sylfaen" w:hAnsi="Sylfaen" w:cs="Sylfaen"/>
          <w:color w:val="002060"/>
          <w:sz w:val="18"/>
          <w:szCs w:val="18"/>
          <w:lang w:val="ka-GE"/>
        </w:rPr>
        <w:t>.</w:t>
      </w:r>
    </w:p>
    <w:sectPr w:rsidR="003757CF" w:rsidRPr="001C27CA" w:rsidSect="001C27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6F7"/>
    <w:multiLevelType w:val="hybridMultilevel"/>
    <w:tmpl w:val="9EDA8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6E1"/>
    <w:multiLevelType w:val="multilevel"/>
    <w:tmpl w:val="1054E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3AA51363"/>
    <w:multiLevelType w:val="hybridMultilevel"/>
    <w:tmpl w:val="F73C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560A"/>
    <w:multiLevelType w:val="hybridMultilevel"/>
    <w:tmpl w:val="DD36F8E8"/>
    <w:lvl w:ilvl="0" w:tplc="8ABCB0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87950"/>
    <w:multiLevelType w:val="hybridMultilevel"/>
    <w:tmpl w:val="91D631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43481"/>
    <w:multiLevelType w:val="hybridMultilevel"/>
    <w:tmpl w:val="D512D17C"/>
    <w:lvl w:ilvl="0" w:tplc="41FEFC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2061F"/>
    <w:multiLevelType w:val="hybridMultilevel"/>
    <w:tmpl w:val="F21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1E82"/>
    <w:rsid w:val="00097F28"/>
    <w:rsid w:val="001C27CA"/>
    <w:rsid w:val="002F0558"/>
    <w:rsid w:val="0036369E"/>
    <w:rsid w:val="003757CF"/>
    <w:rsid w:val="003E4FC5"/>
    <w:rsid w:val="00461E82"/>
    <w:rsid w:val="004A13A5"/>
    <w:rsid w:val="004A5915"/>
    <w:rsid w:val="004C148D"/>
    <w:rsid w:val="004E1B88"/>
    <w:rsid w:val="007229A6"/>
    <w:rsid w:val="00731B97"/>
    <w:rsid w:val="00740437"/>
    <w:rsid w:val="007F29E8"/>
    <w:rsid w:val="00903EA9"/>
    <w:rsid w:val="00942F9F"/>
    <w:rsid w:val="009A405A"/>
    <w:rsid w:val="009E12B3"/>
    <w:rsid w:val="00A9259F"/>
    <w:rsid w:val="00AD21CB"/>
    <w:rsid w:val="00B008D1"/>
    <w:rsid w:val="00C451B6"/>
    <w:rsid w:val="00DB3713"/>
    <w:rsid w:val="00DC5D6E"/>
    <w:rsid w:val="00DF08D4"/>
    <w:rsid w:val="00E72688"/>
    <w:rsid w:val="00EC502F"/>
    <w:rsid w:val="00ED3448"/>
    <w:rsid w:val="00EF43C8"/>
    <w:rsid w:val="00F7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461E82"/>
  </w:style>
  <w:style w:type="paragraph" w:styleId="ListParagraph">
    <w:name w:val="List Paragraph"/>
    <w:basedOn w:val="Normal"/>
    <w:qFormat/>
    <w:rsid w:val="00903EA9"/>
    <w:pPr>
      <w:ind w:left="720"/>
      <w:contextualSpacing/>
    </w:pPr>
  </w:style>
  <w:style w:type="paragraph" w:customStyle="1" w:styleId="Default">
    <w:name w:val="Default"/>
    <w:rsid w:val="009E12B3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FDA1-DA0B-4C88-BEA9-6B75A6A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2014-10-18T17:10:00Z</dcterms:created>
  <dcterms:modified xsi:type="dcterms:W3CDTF">2014-11-06T18:58:00Z</dcterms:modified>
</cp:coreProperties>
</file>